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6A" w:rsidRPr="00AE7F0E" w:rsidRDefault="00E84A6A" w:rsidP="00AE7F0E">
      <w:pPr>
        <w:tabs>
          <w:tab w:val="left" w:pos="579"/>
          <w:tab w:val="center" w:pos="4419"/>
        </w:tabs>
        <w:spacing w:after="0" w:line="240" w:lineRule="auto"/>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79744" behindDoc="1" locked="0" layoutInCell="1" allowOverlap="1" wp14:anchorId="3D362686" wp14:editId="6170C80E">
            <wp:simplePos x="0" y="0"/>
            <wp:positionH relativeFrom="leftMargin">
              <wp:posOffset>265814</wp:posOffset>
            </wp:positionH>
            <wp:positionV relativeFrom="topMargin">
              <wp:posOffset>393405</wp:posOffset>
            </wp:positionV>
            <wp:extent cx="338735" cy="372139"/>
            <wp:effectExtent l="0" t="0" r="4445" b="8890"/>
            <wp:wrapThrough wrapText="bothSides">
              <wp:wrapPolygon edited="0">
                <wp:start x="0" y="0"/>
                <wp:lineTo x="0" y="21010"/>
                <wp:lineTo x="20668" y="21010"/>
                <wp:lineTo x="206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51" cy="375672"/>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t>Estimados /as padres, apoderados/as y estudiante:</w:t>
      </w:r>
    </w:p>
    <w:p w:rsidR="00E84A6A" w:rsidRPr="000E56DF" w:rsidRDefault="00E84A6A" w:rsidP="00E84A6A">
      <w:pPr>
        <w:tabs>
          <w:tab w:val="left" w:pos="579"/>
          <w:tab w:val="center" w:pos="4419"/>
        </w:tabs>
        <w:spacing w:after="0" w:line="240" w:lineRule="auto"/>
        <w:jc w:val="both"/>
        <w:rPr>
          <w:noProof/>
          <w:sz w:val="8"/>
          <w:szCs w:val="10"/>
        </w:rPr>
      </w:pPr>
    </w:p>
    <w:p w:rsidR="00E84A6A" w:rsidRDefault="00E84A6A" w:rsidP="00E84A6A">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w:t>
      </w:r>
      <w:r w:rsidR="00BE15BA">
        <w:rPr>
          <w:noProof/>
          <w:szCs w:val="24"/>
        </w:rPr>
        <w:t>las actividades</w:t>
      </w:r>
      <w:r>
        <w:rPr>
          <w:noProof/>
          <w:szCs w:val="24"/>
        </w:rPr>
        <w:t>.</w:t>
      </w:r>
    </w:p>
    <w:p w:rsidR="00E84A6A" w:rsidRPr="00090FE2" w:rsidRDefault="00E84A6A" w:rsidP="00E84A6A">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9" w:tgtFrame="_blank" w:history="1">
        <w:r>
          <w:rPr>
            <w:rStyle w:val="Hipervnculo"/>
            <w:rFonts w:ascii="Arial" w:hAnsi="Arial" w:cs="Arial"/>
            <w:color w:val="1155CC"/>
            <w:shd w:val="clear" w:color="auto" w:fill="FFFFFF"/>
          </w:rPr>
          <w:t>profesoranathaliesantander@gmail.com</w:t>
        </w:r>
      </w:hyperlink>
    </w:p>
    <w:p w:rsidR="00E84A6A" w:rsidRPr="00AE7F0E" w:rsidRDefault="00E84A6A" w:rsidP="00E84A6A">
      <w:pPr>
        <w:tabs>
          <w:tab w:val="left" w:pos="579"/>
          <w:tab w:val="center" w:pos="4419"/>
        </w:tabs>
        <w:spacing w:after="0" w:line="240" w:lineRule="auto"/>
        <w:jc w:val="both"/>
        <w:rPr>
          <w:noProof/>
          <w:sz w:val="16"/>
          <w:szCs w:val="18"/>
        </w:rPr>
      </w:pPr>
    </w:p>
    <w:p w:rsidR="00E84A6A" w:rsidRPr="00AE7F0E" w:rsidRDefault="00E84A6A" w:rsidP="00E84A6A">
      <w:pPr>
        <w:tabs>
          <w:tab w:val="left" w:pos="579"/>
          <w:tab w:val="center" w:pos="4419"/>
        </w:tabs>
        <w:spacing w:after="0" w:line="240" w:lineRule="auto"/>
        <w:jc w:val="center"/>
        <w:rPr>
          <w:noProof/>
          <w:sz w:val="20"/>
        </w:rPr>
      </w:pPr>
      <w:r w:rsidRPr="00AE7F0E">
        <w:rPr>
          <w:noProof/>
          <w:sz w:val="20"/>
        </w:rPr>
        <w:t>Atentamente</w:t>
      </w:r>
    </w:p>
    <w:p w:rsidR="00E84A6A" w:rsidRPr="00AE7F0E" w:rsidRDefault="00E84A6A" w:rsidP="00E84A6A">
      <w:pPr>
        <w:tabs>
          <w:tab w:val="left" w:pos="579"/>
          <w:tab w:val="center" w:pos="4419"/>
        </w:tabs>
        <w:spacing w:after="0" w:line="240" w:lineRule="auto"/>
        <w:jc w:val="center"/>
        <w:rPr>
          <w:rFonts w:ascii="Arial Narrow" w:hAnsi="Arial Narrow"/>
          <w:i/>
          <w:iCs/>
          <w:noProof/>
          <w:sz w:val="18"/>
          <w:szCs w:val="20"/>
        </w:rPr>
      </w:pPr>
      <w:r w:rsidRPr="00AE7F0E">
        <w:rPr>
          <w:rFonts w:ascii="Arial Narrow" w:hAnsi="Arial Narrow"/>
          <w:i/>
          <w:iCs/>
          <w:noProof/>
          <w:sz w:val="18"/>
          <w:szCs w:val="20"/>
        </w:rPr>
        <w:t>Nathalie Santander M.</w:t>
      </w:r>
    </w:p>
    <w:p w:rsidR="00E84A6A" w:rsidRPr="00AE7F0E" w:rsidRDefault="00E84A6A" w:rsidP="00E84A6A">
      <w:pPr>
        <w:tabs>
          <w:tab w:val="left" w:pos="579"/>
          <w:tab w:val="center" w:pos="4419"/>
        </w:tabs>
        <w:spacing w:after="0" w:line="240" w:lineRule="auto"/>
        <w:jc w:val="center"/>
        <w:rPr>
          <w:rFonts w:ascii="Arial Narrow" w:hAnsi="Arial Narrow"/>
          <w:i/>
          <w:iCs/>
          <w:noProof/>
          <w:sz w:val="18"/>
          <w:szCs w:val="20"/>
        </w:rPr>
      </w:pPr>
      <w:r w:rsidRPr="00AE7F0E">
        <w:rPr>
          <w:rFonts w:ascii="Arial Narrow" w:hAnsi="Arial Narrow"/>
          <w:i/>
          <w:iCs/>
          <w:noProof/>
          <w:sz w:val="18"/>
          <w:szCs w:val="20"/>
        </w:rPr>
        <w:t>Profesora de Artes Plásticas</w:t>
      </w:r>
    </w:p>
    <w:p w:rsidR="00C7159E" w:rsidRPr="00FF7327" w:rsidRDefault="00C7159E" w:rsidP="00FF7327">
      <w:pPr>
        <w:tabs>
          <w:tab w:val="left" w:pos="579"/>
          <w:tab w:val="center" w:pos="4419"/>
        </w:tabs>
        <w:spacing w:after="0" w:line="240" w:lineRule="auto"/>
        <w:rPr>
          <w:rFonts w:cstheme="minorHAnsi"/>
          <w:b/>
          <w:bCs/>
          <w:i/>
          <w:iCs/>
          <w:noProof/>
          <w:sz w:val="28"/>
          <w:szCs w:val="32"/>
        </w:rPr>
      </w:pPr>
    </w:p>
    <w:p w:rsidR="002C5E57" w:rsidRPr="00FF7327" w:rsidRDefault="002C5E57" w:rsidP="00FF7327">
      <w:pPr>
        <w:tabs>
          <w:tab w:val="left" w:pos="579"/>
          <w:tab w:val="center" w:pos="4419"/>
        </w:tabs>
        <w:spacing w:after="0" w:line="240" w:lineRule="auto"/>
        <w:jc w:val="center"/>
        <w:rPr>
          <w:rFonts w:cstheme="minorHAnsi"/>
          <w:b/>
          <w:bCs/>
          <w:i/>
          <w:iCs/>
          <w:noProof/>
          <w:sz w:val="28"/>
          <w:szCs w:val="32"/>
        </w:rPr>
      </w:pPr>
      <w:r w:rsidRPr="00FF7327">
        <w:rPr>
          <w:rFonts w:cstheme="minorHAnsi"/>
          <w:b/>
          <w:bCs/>
          <w:i/>
          <w:iCs/>
          <w:noProof/>
          <w:sz w:val="28"/>
          <w:szCs w:val="32"/>
        </w:rPr>
        <w:t>“</w:t>
      </w:r>
      <w:r w:rsidR="00BE15BA">
        <w:rPr>
          <w:rFonts w:cstheme="minorHAnsi"/>
          <w:b/>
          <w:bCs/>
          <w:i/>
          <w:iCs/>
          <w:noProof/>
          <w:sz w:val="28"/>
          <w:szCs w:val="32"/>
        </w:rPr>
        <w:t>3</w:t>
      </w:r>
      <w:r w:rsidR="00611989" w:rsidRPr="00FF7327">
        <w:rPr>
          <w:rFonts w:cstheme="minorHAnsi"/>
          <w:b/>
          <w:bCs/>
          <w:i/>
          <w:iCs/>
          <w:noProof/>
          <w:sz w:val="28"/>
          <w:szCs w:val="32"/>
        </w:rPr>
        <w:t xml:space="preserve"> </w:t>
      </w:r>
      <w:r w:rsidRPr="00FF7327">
        <w:rPr>
          <w:rFonts w:cstheme="minorHAnsi"/>
          <w:b/>
          <w:bCs/>
          <w:i/>
          <w:iCs/>
          <w:noProof/>
          <w:sz w:val="28"/>
          <w:szCs w:val="32"/>
        </w:rPr>
        <w:t>Guía:</w:t>
      </w:r>
      <w:r w:rsidR="00611989" w:rsidRPr="00FF7327">
        <w:rPr>
          <w:rFonts w:cstheme="minorHAnsi"/>
          <w:b/>
          <w:bCs/>
          <w:i/>
          <w:iCs/>
          <w:noProof/>
          <w:sz w:val="28"/>
          <w:szCs w:val="32"/>
        </w:rPr>
        <w:t xml:space="preserve"> El Cómic”</w:t>
      </w:r>
    </w:p>
    <w:p w:rsidR="00EE2885" w:rsidRPr="00FF7327" w:rsidRDefault="00EE2885" w:rsidP="00FF7327">
      <w:pPr>
        <w:tabs>
          <w:tab w:val="left" w:pos="579"/>
          <w:tab w:val="center" w:pos="4419"/>
        </w:tabs>
        <w:spacing w:after="0" w:line="240" w:lineRule="auto"/>
        <w:rPr>
          <w:rFonts w:cstheme="minorHAnsi"/>
          <w:b/>
          <w:bCs/>
          <w:i/>
          <w:iCs/>
          <w:noProof/>
          <w:sz w:val="6"/>
          <w:szCs w:val="8"/>
        </w:rPr>
      </w:pPr>
      <w:r w:rsidRPr="00FF7327">
        <w:rPr>
          <w:rFonts w:cstheme="minorHAnsi"/>
          <w:b/>
          <w:bCs/>
          <w:i/>
          <w:iCs/>
          <w:noProof/>
          <w:sz w:val="18"/>
          <w:szCs w:val="20"/>
        </w:rPr>
        <w:t xml:space="preserve">                                                                                </w:t>
      </w:r>
      <w:r w:rsidR="00CD5C9F" w:rsidRPr="00FF7327">
        <w:rPr>
          <w:rFonts w:cstheme="minorHAnsi"/>
          <w:b/>
          <w:bCs/>
          <w:i/>
          <w:iCs/>
          <w:noProof/>
          <w:sz w:val="18"/>
          <w:szCs w:val="20"/>
        </w:rPr>
        <w:t xml:space="preserve">           </w:t>
      </w:r>
      <w:r w:rsidRPr="00FF7327">
        <w:rPr>
          <w:rFonts w:cstheme="minorHAnsi"/>
          <w:b/>
          <w:bCs/>
          <w:i/>
          <w:iCs/>
          <w:noProof/>
          <w:sz w:val="18"/>
          <w:szCs w:val="20"/>
        </w:rPr>
        <w:t xml:space="preserve">        </w:t>
      </w:r>
    </w:p>
    <w:p w:rsidR="002C5E57" w:rsidRPr="00FF7327" w:rsidRDefault="00AA5DAB" w:rsidP="00FF7327">
      <w:pPr>
        <w:tabs>
          <w:tab w:val="left" w:pos="579"/>
          <w:tab w:val="center" w:pos="4419"/>
        </w:tabs>
        <w:spacing w:after="0" w:line="240" w:lineRule="auto"/>
        <w:jc w:val="center"/>
        <w:rPr>
          <w:rFonts w:cstheme="minorHAnsi"/>
          <w:noProof/>
          <w:sz w:val="20"/>
        </w:rPr>
      </w:pPr>
      <w:r w:rsidRPr="00FF7327">
        <w:rPr>
          <w:rFonts w:cstheme="minorHAnsi"/>
          <w:noProof/>
          <w:sz w:val="20"/>
        </w:rPr>
        <w:t>4</w:t>
      </w:r>
      <w:r w:rsidR="003C397F" w:rsidRPr="00FF7327">
        <w:rPr>
          <w:rFonts w:cstheme="minorHAnsi"/>
          <w:noProof/>
          <w:sz w:val="20"/>
        </w:rPr>
        <w:t>EM</w:t>
      </w:r>
      <w:r w:rsidR="002C5E57" w:rsidRPr="00FF7327">
        <w:rPr>
          <w:rFonts w:cstheme="minorHAnsi"/>
          <w:noProof/>
          <w:sz w:val="20"/>
        </w:rPr>
        <w:t xml:space="preserve"> - Artes Visuales</w:t>
      </w:r>
      <w:r w:rsidR="00611989" w:rsidRPr="00FF7327">
        <w:rPr>
          <w:rFonts w:cstheme="minorHAnsi"/>
          <w:noProof/>
          <w:sz w:val="20"/>
        </w:rPr>
        <w:t xml:space="preserve"> -</w:t>
      </w:r>
      <w:r w:rsidR="002C5E57" w:rsidRPr="00FF7327">
        <w:rPr>
          <w:rFonts w:cstheme="minorHAnsi"/>
          <w:noProof/>
          <w:sz w:val="20"/>
        </w:rPr>
        <w:t xml:space="preserve"> Profesora Nathalie Santander</w:t>
      </w:r>
    </w:p>
    <w:p w:rsidR="009E2819" w:rsidRPr="00FF7327" w:rsidRDefault="002C5E57" w:rsidP="00FF7327">
      <w:pPr>
        <w:tabs>
          <w:tab w:val="left" w:pos="579"/>
          <w:tab w:val="center" w:pos="4419"/>
        </w:tabs>
        <w:spacing w:after="0" w:line="240" w:lineRule="auto"/>
        <w:rPr>
          <w:rFonts w:cstheme="minorHAnsi"/>
          <w:noProof/>
          <w:sz w:val="24"/>
        </w:rPr>
      </w:pPr>
      <w:r w:rsidRPr="00FF7327">
        <w:rPr>
          <w:rFonts w:cstheme="minorHAnsi"/>
          <w:b/>
          <w:bCs/>
          <w:noProof/>
          <w:szCs w:val="20"/>
        </w:rPr>
        <w:t>Nombre</w:t>
      </w:r>
      <w:r w:rsidRPr="00FF7327">
        <w:rPr>
          <w:rFonts w:cstheme="minorHAnsi"/>
          <w:noProof/>
          <w:sz w:val="24"/>
        </w:rPr>
        <w:t>: __________________________________________________________________</w:t>
      </w:r>
      <w:r w:rsidR="00B86ECC" w:rsidRPr="00FF7327">
        <w:rPr>
          <w:rFonts w:cstheme="minorHAnsi"/>
          <w:noProof/>
          <w:sz w:val="24"/>
        </w:rPr>
        <w:t>___________</w:t>
      </w:r>
      <w:r w:rsidRPr="00FF7327">
        <w:rPr>
          <w:rFonts w:cstheme="minorHAnsi"/>
          <w:noProof/>
          <w:sz w:val="20"/>
          <w:szCs w:val="20"/>
        </w:rPr>
        <w:t xml:space="preserve">                                   </w:t>
      </w:r>
    </w:p>
    <w:p w:rsidR="002C5E57" w:rsidRPr="00FF7327" w:rsidRDefault="002C5E57" w:rsidP="00FF7327">
      <w:pPr>
        <w:tabs>
          <w:tab w:val="left" w:pos="579"/>
          <w:tab w:val="center" w:pos="4419"/>
        </w:tabs>
        <w:spacing w:after="0" w:line="240" w:lineRule="auto"/>
        <w:jc w:val="right"/>
        <w:rPr>
          <w:rFonts w:cstheme="minorHAnsi"/>
          <w:sz w:val="20"/>
          <w:szCs w:val="20"/>
        </w:rPr>
      </w:pPr>
      <w:r w:rsidRPr="00FF7327">
        <w:rPr>
          <w:rFonts w:cstheme="min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-79744</wp:posOffset>
                </wp:positionH>
                <wp:positionV relativeFrom="paragraph">
                  <wp:posOffset>128994</wp:posOffset>
                </wp:positionV>
                <wp:extent cx="6567054" cy="393404"/>
                <wp:effectExtent l="0" t="0" r="24765" b="2603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054" cy="39340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C14DFE" id="Rectángulo: esquinas redondeadas 1" o:spid="_x0000_s1026" style="position:absolute;margin-left:-6.3pt;margin-top:10.15pt;width:517.1pt;height: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" filled="f">
                <w10:wrap anchorx="margin"/>
              </v:roundrect>
            </w:pict>
          </mc:Fallback>
        </mc:AlternateContent>
      </w:r>
    </w:p>
    <w:p w:rsidR="005E6C59" w:rsidRPr="00FF7327" w:rsidRDefault="002C5E57" w:rsidP="00FF7327">
      <w:pPr>
        <w:autoSpaceDE w:val="0"/>
        <w:autoSpaceDN w:val="0"/>
        <w:adjustRightInd w:val="0"/>
        <w:spacing w:after="0" w:line="240" w:lineRule="auto"/>
        <w:jc w:val="both"/>
        <w:rPr>
          <w:rFonts w:cstheme="minorHAnsi"/>
          <w:b/>
          <w:bCs/>
          <w:sz w:val="20"/>
          <w:szCs w:val="20"/>
        </w:rPr>
      </w:pPr>
      <w:r w:rsidRPr="00FF7327">
        <w:rPr>
          <w:rFonts w:cstheme="minorHAnsi"/>
          <w:b/>
          <w:bCs/>
          <w:sz w:val="20"/>
          <w:szCs w:val="20"/>
        </w:rPr>
        <w:t>Objetivo</w:t>
      </w:r>
      <w:r w:rsidR="00442F9E" w:rsidRPr="00FF7327">
        <w:rPr>
          <w:rFonts w:cstheme="minorHAnsi"/>
          <w:b/>
          <w:bCs/>
          <w:sz w:val="20"/>
          <w:szCs w:val="20"/>
        </w:rPr>
        <w:t>s</w:t>
      </w:r>
    </w:p>
    <w:p w:rsidR="00442F9E" w:rsidRPr="00FF7327" w:rsidRDefault="00442F9E" w:rsidP="00FF7327">
      <w:pPr>
        <w:spacing w:after="0" w:line="240" w:lineRule="auto"/>
        <w:jc w:val="both"/>
        <w:rPr>
          <w:rFonts w:cstheme="minorHAnsi"/>
          <w:sz w:val="20"/>
          <w:szCs w:val="20"/>
        </w:rPr>
      </w:pPr>
      <w:r w:rsidRPr="00FF7327">
        <w:rPr>
          <w:rFonts w:cstheme="minorHAnsi"/>
          <w:sz w:val="20"/>
          <w:szCs w:val="20"/>
        </w:rPr>
        <w:t xml:space="preserve">-Diseñar y crear </w:t>
      </w:r>
      <w:r w:rsidR="005E6C59" w:rsidRPr="00FF7327">
        <w:rPr>
          <w:rFonts w:cstheme="minorHAnsi"/>
          <w:sz w:val="20"/>
          <w:szCs w:val="20"/>
        </w:rPr>
        <w:t xml:space="preserve">propuestas </w:t>
      </w:r>
      <w:r w:rsidRPr="00FF7327">
        <w:rPr>
          <w:rFonts w:cstheme="minorHAnsi"/>
          <w:sz w:val="20"/>
          <w:szCs w:val="20"/>
        </w:rPr>
        <w:t>para la elaboración</w:t>
      </w:r>
      <w:r w:rsidR="00D4648D">
        <w:rPr>
          <w:rFonts w:cstheme="minorHAnsi"/>
          <w:sz w:val="20"/>
          <w:szCs w:val="20"/>
        </w:rPr>
        <w:t xml:space="preserve"> de personajes</w:t>
      </w:r>
      <w:r w:rsidRPr="00FF7327">
        <w:rPr>
          <w:rFonts w:cstheme="minorHAnsi"/>
          <w:sz w:val="20"/>
          <w:szCs w:val="20"/>
        </w:rPr>
        <w:t xml:space="preserve"> de</w:t>
      </w:r>
      <w:r w:rsidR="00611989" w:rsidRPr="00FF7327">
        <w:rPr>
          <w:rFonts w:cstheme="minorHAnsi"/>
          <w:sz w:val="20"/>
          <w:szCs w:val="20"/>
        </w:rPr>
        <w:t xml:space="preserve"> cómic</w:t>
      </w:r>
      <w:r w:rsidRPr="00FF7327">
        <w:rPr>
          <w:rFonts w:cstheme="minorHAnsi"/>
          <w:sz w:val="20"/>
          <w:szCs w:val="20"/>
        </w:rPr>
        <w:t>.</w:t>
      </w:r>
    </w:p>
    <w:p w:rsidR="00611989" w:rsidRPr="00FF7327" w:rsidRDefault="00611989" w:rsidP="00FF7327">
      <w:pPr>
        <w:spacing w:after="0" w:line="240" w:lineRule="auto"/>
        <w:jc w:val="both"/>
        <w:rPr>
          <w:rFonts w:cstheme="minorHAnsi"/>
          <w:b/>
          <w:bCs/>
          <w:sz w:val="20"/>
          <w:szCs w:val="20"/>
        </w:rPr>
      </w:pPr>
    </w:p>
    <w:p w:rsidR="00447E76" w:rsidRPr="00C31119" w:rsidRDefault="00447E76" w:rsidP="00FF7327">
      <w:pPr>
        <w:spacing w:after="0" w:line="240" w:lineRule="auto"/>
        <w:jc w:val="both"/>
        <w:rPr>
          <w:rFonts w:cstheme="minorHAnsi"/>
          <w:b/>
          <w:bCs/>
          <w:sz w:val="20"/>
          <w:szCs w:val="20"/>
        </w:rPr>
      </w:pPr>
      <w:r>
        <w:rPr>
          <w:noProof/>
          <w:lang w:eastAsia="es-CL"/>
        </w:rPr>
        <w:drawing>
          <wp:anchor distT="0" distB="0" distL="114300" distR="114300" simplePos="0" relativeHeight="251680768" behindDoc="1" locked="0" layoutInCell="1" allowOverlap="1">
            <wp:simplePos x="0" y="0"/>
            <wp:positionH relativeFrom="margin">
              <wp:align>right</wp:align>
            </wp:positionH>
            <wp:positionV relativeFrom="paragraph">
              <wp:posOffset>5080</wp:posOffset>
            </wp:positionV>
            <wp:extent cx="2585720" cy="4039870"/>
            <wp:effectExtent l="0" t="0" r="5080" b="0"/>
            <wp:wrapTight wrapText="bothSides">
              <wp:wrapPolygon edited="0">
                <wp:start x="0" y="0"/>
                <wp:lineTo x="0" y="21491"/>
                <wp:lineTo x="21483" y="21491"/>
                <wp:lineTo x="21483" y="0"/>
                <wp:lineTo x="0" y="0"/>
              </wp:wrapPolygon>
            </wp:wrapTight>
            <wp:docPr id="4" name="Imagen 4" descr="Las 100 mejores portadas de la historia del cómic (primera par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100 mejores portadas de la historia del cómic (primera part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720" cy="403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DA9" w:rsidRPr="00FF7327">
        <w:rPr>
          <w:rFonts w:cstheme="minorHAnsi"/>
          <w:b/>
          <w:bCs/>
          <w:sz w:val="20"/>
          <w:szCs w:val="20"/>
        </w:rPr>
        <w:t xml:space="preserve">I.- </w:t>
      </w:r>
      <w:r w:rsidR="004C3DC9">
        <w:rPr>
          <w:rFonts w:cstheme="minorHAnsi"/>
          <w:b/>
          <w:bCs/>
          <w:sz w:val="20"/>
          <w:szCs w:val="20"/>
        </w:rPr>
        <w:t>E</w:t>
      </w:r>
      <w:r w:rsidR="00D4648D">
        <w:rPr>
          <w:rFonts w:cstheme="minorHAnsi"/>
          <w:b/>
          <w:bCs/>
          <w:sz w:val="20"/>
          <w:szCs w:val="20"/>
        </w:rPr>
        <w:t xml:space="preserve">n </w:t>
      </w:r>
      <w:r w:rsidR="004C3DC9">
        <w:rPr>
          <w:rFonts w:cstheme="minorHAnsi"/>
          <w:b/>
          <w:bCs/>
          <w:sz w:val="20"/>
          <w:szCs w:val="20"/>
        </w:rPr>
        <w:t xml:space="preserve">base </w:t>
      </w:r>
      <w:r w:rsidR="00D4648D">
        <w:rPr>
          <w:rFonts w:cstheme="minorHAnsi"/>
          <w:b/>
          <w:bCs/>
          <w:sz w:val="20"/>
          <w:szCs w:val="20"/>
        </w:rPr>
        <w:t>a la contingencia actual social, política y cultural</w:t>
      </w:r>
      <w:r w:rsidR="004C3DC9">
        <w:rPr>
          <w:rFonts w:cstheme="minorHAnsi"/>
          <w:b/>
          <w:bCs/>
          <w:sz w:val="20"/>
          <w:szCs w:val="20"/>
        </w:rPr>
        <w:t xml:space="preserve">, diseña y crea </w:t>
      </w:r>
      <w:r w:rsidR="002E17CE">
        <w:rPr>
          <w:rFonts w:cstheme="minorHAnsi"/>
          <w:b/>
          <w:bCs/>
          <w:sz w:val="20"/>
          <w:szCs w:val="20"/>
        </w:rPr>
        <w:t xml:space="preserve">una propuesta personal de </w:t>
      </w:r>
      <w:r w:rsidR="004C3DC9">
        <w:rPr>
          <w:rFonts w:cstheme="minorHAnsi"/>
          <w:b/>
          <w:bCs/>
          <w:sz w:val="20"/>
          <w:szCs w:val="20"/>
        </w:rPr>
        <w:t>un super héroe o super villano chileno</w:t>
      </w:r>
      <w:r>
        <w:rPr>
          <w:rFonts w:cstheme="minorHAnsi"/>
          <w:b/>
          <w:bCs/>
          <w:sz w:val="20"/>
          <w:szCs w:val="20"/>
        </w:rPr>
        <w:t>.</w:t>
      </w:r>
    </w:p>
    <w:p w:rsidR="00447E76" w:rsidRDefault="00C31119" w:rsidP="00FF7327">
      <w:pPr>
        <w:spacing w:after="0" w:line="240" w:lineRule="auto"/>
        <w:jc w:val="both"/>
        <w:rPr>
          <w:rFonts w:cstheme="minorHAnsi"/>
          <w:b/>
          <w:bCs/>
          <w:sz w:val="20"/>
          <w:szCs w:val="20"/>
        </w:rPr>
      </w:pPr>
      <w:r>
        <w:rPr>
          <w:rFonts w:cstheme="minorHAnsi"/>
          <w:b/>
          <w:bCs/>
          <w:sz w:val="20"/>
          <w:szCs w:val="20"/>
        </w:rPr>
        <w:t xml:space="preserve">      </w:t>
      </w:r>
      <w:r w:rsidR="00447E76">
        <w:rPr>
          <w:rFonts w:cstheme="minorHAnsi"/>
          <w:b/>
          <w:bCs/>
          <w:sz w:val="20"/>
          <w:szCs w:val="20"/>
        </w:rPr>
        <w:t>Posterior a ello crea una portada utilizando el o los personajes que diseñaste. Recuerda que los colores que utilices son importantes en el comic. Puedes inspirarte de la historia del comic en el siguiente documental:</w:t>
      </w:r>
      <w:r>
        <w:rPr>
          <w:rFonts w:cstheme="minorHAnsi"/>
          <w:b/>
          <w:bCs/>
          <w:sz w:val="20"/>
          <w:szCs w:val="20"/>
        </w:rPr>
        <w:t xml:space="preserve"> </w:t>
      </w:r>
    </w:p>
    <w:p w:rsidR="00C31119" w:rsidRPr="00FF7327" w:rsidRDefault="00BB3D7D" w:rsidP="00FF7327">
      <w:pPr>
        <w:spacing w:after="0" w:line="240" w:lineRule="auto"/>
        <w:jc w:val="both"/>
        <w:rPr>
          <w:rFonts w:eastAsia="Times New Roman" w:cstheme="minorHAnsi"/>
          <w:b/>
          <w:bCs/>
          <w:sz w:val="28"/>
          <w:szCs w:val="28"/>
          <w:lang w:eastAsia="es-CL"/>
        </w:rPr>
      </w:pPr>
      <w:hyperlink r:id="rId11" w:history="1">
        <w:r w:rsidR="00C31119">
          <w:rPr>
            <w:rStyle w:val="Hipervnculo"/>
          </w:rPr>
          <w:t>https://www.youtube.com/watch?v=SUaOxlh-lw4</w:t>
        </w:r>
      </w:hyperlink>
    </w:p>
    <w:p w:rsidR="00FF7327" w:rsidRPr="0066179E" w:rsidRDefault="00C31119" w:rsidP="00FF7327">
      <w:pPr>
        <w:spacing w:after="0" w:line="240" w:lineRule="auto"/>
        <w:rPr>
          <w:rFonts w:cstheme="minorHAnsi"/>
          <w:b/>
          <w:i/>
          <w:iCs/>
          <w:sz w:val="10"/>
          <w:szCs w:val="10"/>
        </w:rPr>
      </w:pPr>
      <w:r>
        <w:rPr>
          <w:noProof/>
          <w:lang w:eastAsia="es-CL"/>
        </w:rPr>
        <w:drawing>
          <wp:anchor distT="0" distB="0" distL="114300" distR="114300" simplePos="0" relativeHeight="251682816" behindDoc="1" locked="0" layoutInCell="1" allowOverlap="1">
            <wp:simplePos x="0" y="0"/>
            <wp:positionH relativeFrom="column">
              <wp:posOffset>1869440</wp:posOffset>
            </wp:positionH>
            <wp:positionV relativeFrom="paragraph">
              <wp:posOffset>169545</wp:posOffset>
            </wp:positionV>
            <wp:extent cx="1814195" cy="2739390"/>
            <wp:effectExtent l="0" t="0" r="0" b="3810"/>
            <wp:wrapTight wrapText="bothSides">
              <wp:wrapPolygon edited="0">
                <wp:start x="0" y="0"/>
                <wp:lineTo x="0" y="21480"/>
                <wp:lineTo x="21320" y="21480"/>
                <wp:lineTo x="21320" y="0"/>
                <wp:lineTo x="0" y="0"/>
              </wp:wrapPolygon>
            </wp:wrapTight>
            <wp:docPr id="8" name="Imagen 8" descr="LA MUERTE DE SUP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MUERTE DE SUPERM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195" cy="2739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81792" behindDoc="1" locked="0" layoutInCell="1" allowOverlap="1">
            <wp:simplePos x="0" y="0"/>
            <wp:positionH relativeFrom="margin">
              <wp:align>left</wp:align>
            </wp:positionH>
            <wp:positionV relativeFrom="paragraph">
              <wp:posOffset>169545</wp:posOffset>
            </wp:positionV>
            <wp:extent cx="1821180" cy="2753360"/>
            <wp:effectExtent l="0" t="0" r="7620" b="8890"/>
            <wp:wrapTight wrapText="bothSides">
              <wp:wrapPolygon edited="0">
                <wp:start x="0" y="0"/>
                <wp:lineTo x="0" y="21520"/>
                <wp:lineTo x="21464" y="21520"/>
                <wp:lineTo x="21464" y="0"/>
                <wp:lineTo x="0" y="0"/>
              </wp:wrapPolygon>
            </wp:wrapTight>
            <wp:docPr id="5" name="Imagen 5" descr="Guía de iniciación a los superhéroes (IV) - Image Comics: ¡es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ía de iniciación a los superhéroes (IV) - Image Comics: ¡es e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1180" cy="275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35E4" w:rsidRDefault="00C835E4" w:rsidP="00FF7327">
      <w:pPr>
        <w:autoSpaceDE w:val="0"/>
        <w:autoSpaceDN w:val="0"/>
        <w:adjustRightInd w:val="0"/>
        <w:spacing w:after="0" w:line="240" w:lineRule="auto"/>
        <w:jc w:val="both"/>
        <w:rPr>
          <w:rFonts w:cstheme="minorHAnsi"/>
          <w:bCs/>
          <w:sz w:val="20"/>
          <w:szCs w:val="20"/>
        </w:rPr>
      </w:pPr>
    </w:p>
    <w:p w:rsidR="00210F31" w:rsidRDefault="00210F31" w:rsidP="00210F31">
      <w:pPr>
        <w:autoSpaceDE w:val="0"/>
        <w:autoSpaceDN w:val="0"/>
        <w:adjustRightInd w:val="0"/>
        <w:spacing w:after="0" w:line="240" w:lineRule="auto"/>
        <w:jc w:val="center"/>
        <w:rPr>
          <w:rFonts w:cstheme="minorHAnsi"/>
          <w:bCs/>
          <w:sz w:val="20"/>
          <w:szCs w:val="20"/>
        </w:rPr>
      </w:pPr>
    </w:p>
    <w:p w:rsidR="00A90493" w:rsidRDefault="00A90493" w:rsidP="00210F31">
      <w:pPr>
        <w:autoSpaceDE w:val="0"/>
        <w:autoSpaceDN w:val="0"/>
        <w:adjustRightInd w:val="0"/>
        <w:spacing w:after="0" w:line="240" w:lineRule="auto"/>
        <w:jc w:val="center"/>
        <w:rPr>
          <w:noProof/>
        </w:rPr>
      </w:pPr>
    </w:p>
    <w:p w:rsidR="00810F8E" w:rsidRPr="00FF7327" w:rsidRDefault="00810F8E" w:rsidP="00210F31">
      <w:pPr>
        <w:autoSpaceDE w:val="0"/>
        <w:autoSpaceDN w:val="0"/>
        <w:adjustRightInd w:val="0"/>
        <w:spacing w:after="0" w:line="240" w:lineRule="auto"/>
        <w:jc w:val="center"/>
        <w:rPr>
          <w:rFonts w:cstheme="minorHAnsi"/>
          <w:bCs/>
          <w:sz w:val="20"/>
          <w:szCs w:val="20"/>
        </w:rPr>
      </w:pPr>
    </w:p>
    <w:sectPr w:rsidR="00810F8E" w:rsidRPr="00FF7327" w:rsidSect="00BB7C9B">
      <w:footerReference w:type="default" r:id="rId14"/>
      <w:pgSz w:w="12240" w:h="15840" w:code="1"/>
      <w:pgMar w:top="851"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DE" w:rsidRDefault="00FA29DE" w:rsidP="00CD5C9F">
      <w:pPr>
        <w:spacing w:after="0" w:line="240" w:lineRule="auto"/>
      </w:pPr>
      <w:r>
        <w:separator/>
      </w:r>
    </w:p>
  </w:endnote>
  <w:endnote w:type="continuationSeparator" w:id="0">
    <w:p w:rsidR="00FA29DE" w:rsidRDefault="00FA29DE"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DE" w:rsidRDefault="00FA29DE" w:rsidP="00CD5C9F">
      <w:pPr>
        <w:spacing w:after="0" w:line="240" w:lineRule="auto"/>
      </w:pPr>
      <w:r>
        <w:separator/>
      </w:r>
    </w:p>
  </w:footnote>
  <w:footnote w:type="continuationSeparator" w:id="0">
    <w:p w:rsidR="00FA29DE" w:rsidRDefault="00FA29DE"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D640F43"/>
    <w:multiLevelType w:val="hybridMultilevel"/>
    <w:tmpl w:val="E55C7554"/>
    <w:lvl w:ilvl="0" w:tplc="5AD06C2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4367E"/>
    <w:rsid w:val="000B4329"/>
    <w:rsid w:val="000E56DF"/>
    <w:rsid w:val="000E7DA9"/>
    <w:rsid w:val="00142552"/>
    <w:rsid w:val="001511F1"/>
    <w:rsid w:val="00151E19"/>
    <w:rsid w:val="00167A9C"/>
    <w:rsid w:val="001808CE"/>
    <w:rsid w:val="001D6EFE"/>
    <w:rsid w:val="001D7C94"/>
    <w:rsid w:val="0020732E"/>
    <w:rsid w:val="00210F31"/>
    <w:rsid w:val="00263FA7"/>
    <w:rsid w:val="00297767"/>
    <w:rsid w:val="002C4397"/>
    <w:rsid w:val="002C5E57"/>
    <w:rsid w:val="002E17CE"/>
    <w:rsid w:val="0035313D"/>
    <w:rsid w:val="00386B3A"/>
    <w:rsid w:val="003B703C"/>
    <w:rsid w:val="003C397F"/>
    <w:rsid w:val="00442F9E"/>
    <w:rsid w:val="00447E76"/>
    <w:rsid w:val="00456700"/>
    <w:rsid w:val="0047354D"/>
    <w:rsid w:val="004966F2"/>
    <w:rsid w:val="004A78DB"/>
    <w:rsid w:val="004B3239"/>
    <w:rsid w:val="004C3DC9"/>
    <w:rsid w:val="004F6E99"/>
    <w:rsid w:val="00590020"/>
    <w:rsid w:val="005E6C59"/>
    <w:rsid w:val="00603B37"/>
    <w:rsid w:val="00611989"/>
    <w:rsid w:val="0066179E"/>
    <w:rsid w:val="00663076"/>
    <w:rsid w:val="006876C3"/>
    <w:rsid w:val="00706E47"/>
    <w:rsid w:val="007A639E"/>
    <w:rsid w:val="00810F8E"/>
    <w:rsid w:val="00823C3F"/>
    <w:rsid w:val="008531C0"/>
    <w:rsid w:val="00855370"/>
    <w:rsid w:val="00931E4B"/>
    <w:rsid w:val="00945633"/>
    <w:rsid w:val="009B43E9"/>
    <w:rsid w:val="009E2819"/>
    <w:rsid w:val="00A234E6"/>
    <w:rsid w:val="00A8139C"/>
    <w:rsid w:val="00A90493"/>
    <w:rsid w:val="00AA5DAB"/>
    <w:rsid w:val="00AE7F0E"/>
    <w:rsid w:val="00B27F46"/>
    <w:rsid w:val="00B86ECC"/>
    <w:rsid w:val="00BB311A"/>
    <w:rsid w:val="00BB34D7"/>
    <w:rsid w:val="00BB3D7D"/>
    <w:rsid w:val="00BB7C9B"/>
    <w:rsid w:val="00BE15BA"/>
    <w:rsid w:val="00C31119"/>
    <w:rsid w:val="00C7159E"/>
    <w:rsid w:val="00C835E4"/>
    <w:rsid w:val="00CD5C9F"/>
    <w:rsid w:val="00D4648D"/>
    <w:rsid w:val="00D50261"/>
    <w:rsid w:val="00D61A5C"/>
    <w:rsid w:val="00D700E2"/>
    <w:rsid w:val="00DD667A"/>
    <w:rsid w:val="00E135F0"/>
    <w:rsid w:val="00E51579"/>
    <w:rsid w:val="00E84A6A"/>
    <w:rsid w:val="00EE2885"/>
    <w:rsid w:val="00F14F43"/>
    <w:rsid w:val="00F7354D"/>
    <w:rsid w:val="00FA29DE"/>
    <w:rsid w:val="00FB5EA5"/>
    <w:rsid w:val="00FC5C0B"/>
    <w:rsid w:val="00FD30C6"/>
    <w:rsid w:val="00FF73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61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UaOxlh-lw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rofesoranathaliesantander@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4595-2467-4787-9A3A-AAD1105F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2020-04-23T18:35:00Z</dcterms:created>
  <dcterms:modified xsi:type="dcterms:W3CDTF">2020-04-23T18:35:00Z</dcterms:modified>
</cp:coreProperties>
</file>